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46E" w:rsidRPr="00B20CF1" w:rsidRDefault="00B20CF1" w:rsidP="00086027">
      <w:pPr>
        <w:ind w:right="-450"/>
        <w:rPr>
          <w:rFonts w:ascii="Forte" w:hAnsi="Forte"/>
          <w:b/>
          <w:color w:val="A2332A"/>
          <w:sz w:val="56"/>
          <w:szCs w:val="56"/>
        </w:rPr>
      </w:pPr>
      <w:r>
        <w:rPr>
          <w:rFonts w:ascii="Forte" w:hAnsi="Forte"/>
          <w:b/>
          <w:color w:val="A2332A"/>
          <w:sz w:val="56"/>
          <w:szCs w:val="56"/>
        </w:rPr>
        <w:t xml:space="preserve">  </w:t>
      </w:r>
      <w:r w:rsidR="00533BB6" w:rsidRPr="002B51AF">
        <w:rPr>
          <w:rFonts w:ascii="French Script MT" w:hAnsi="French Script MT"/>
          <w:b/>
          <w:color w:val="A2332A"/>
          <w:sz w:val="60"/>
          <w:szCs w:val="60"/>
        </w:rPr>
        <w:t xml:space="preserve">Greetings </w:t>
      </w:r>
      <w:proofErr w:type="gramStart"/>
      <w:r w:rsidR="00533BB6" w:rsidRPr="002B51AF">
        <w:rPr>
          <w:rFonts w:ascii="French Script MT" w:hAnsi="French Script MT"/>
          <w:b/>
          <w:color w:val="A2332A"/>
          <w:sz w:val="60"/>
          <w:szCs w:val="60"/>
        </w:rPr>
        <w:t>From</w:t>
      </w:r>
      <w:proofErr w:type="gramEnd"/>
      <w:r w:rsidR="00533BB6">
        <w:rPr>
          <w:rFonts w:ascii="Forte" w:hAnsi="Forte"/>
          <w:b/>
          <w:noProof/>
          <w:color w:val="A2332A"/>
          <w:sz w:val="56"/>
          <w:szCs w:val="56"/>
        </w:rPr>
        <w:t xml:space="preserve">  </w:t>
      </w:r>
      <w:r>
        <w:rPr>
          <w:rFonts w:ascii="Forte" w:hAnsi="Forte"/>
          <w:b/>
          <w:noProof/>
          <w:color w:val="A2332A"/>
          <w:sz w:val="56"/>
          <w:szCs w:val="56"/>
        </w:rPr>
        <w:drawing>
          <wp:inline distT="0" distB="0" distL="0" distR="0">
            <wp:extent cx="1141841" cy="731520"/>
            <wp:effectExtent l="19050" t="0" r="1159" b="0"/>
            <wp:docPr id="2" name="Picture 2" descr="C:\Users\Benton Irrigation\AppData\Local\Microsoft\Windows\Temporary Internet Files\Content.IE5\CXTVV0RN\food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ton Irrigation\AppData\Local\Microsoft\Windows\Temporary Internet Files\Content.IE5\CXTVV0RN\foodns[1].png"/>
                    <pic:cNvPicPr>
                      <a:picLocks noChangeAspect="1" noChangeArrowheads="1"/>
                    </pic:cNvPicPr>
                  </pic:nvPicPr>
                  <pic:blipFill>
                    <a:blip r:embed="rId4" cstate="print"/>
                    <a:srcRect/>
                    <a:stretch>
                      <a:fillRect/>
                    </a:stretch>
                  </pic:blipFill>
                  <pic:spPr bwMode="auto">
                    <a:xfrm>
                      <a:off x="0" y="0"/>
                      <a:ext cx="1159823" cy="743040"/>
                    </a:xfrm>
                    <a:prstGeom prst="rect">
                      <a:avLst/>
                    </a:prstGeom>
                    <a:noFill/>
                    <a:ln w="9525">
                      <a:noFill/>
                      <a:miter lim="800000"/>
                      <a:headEnd/>
                      <a:tailEnd/>
                    </a:ln>
                  </pic:spPr>
                </pic:pic>
              </a:graphicData>
            </a:graphic>
          </wp:inline>
        </w:drawing>
      </w:r>
      <w:r w:rsidR="00533BB6">
        <w:rPr>
          <w:rFonts w:ascii="Forte" w:hAnsi="Forte"/>
          <w:b/>
          <w:color w:val="A2332A"/>
          <w:sz w:val="56"/>
          <w:szCs w:val="56"/>
        </w:rPr>
        <w:t xml:space="preserve">     </w:t>
      </w:r>
      <w:r w:rsidR="0050446E" w:rsidRPr="002B51AF">
        <w:rPr>
          <w:rFonts w:ascii="French Script MT" w:hAnsi="French Script MT"/>
          <w:b/>
          <w:color w:val="A2332A"/>
          <w:sz w:val="60"/>
          <w:szCs w:val="60"/>
        </w:rPr>
        <w:t>Fall 201</w:t>
      </w:r>
      <w:r w:rsidRPr="002B51AF">
        <w:rPr>
          <w:rFonts w:ascii="French Script MT" w:hAnsi="French Script MT"/>
          <w:b/>
          <w:color w:val="A2332A"/>
          <w:sz w:val="60"/>
          <w:szCs w:val="60"/>
        </w:rPr>
        <w:t>6</w:t>
      </w:r>
    </w:p>
    <w:p w:rsidR="0050446E" w:rsidRPr="002B51AF" w:rsidRDefault="0050446E" w:rsidP="0050446E">
      <w:pPr>
        <w:pBdr>
          <w:top w:val="thinThickThinLargeGap" w:sz="8" w:space="1" w:color="auto"/>
          <w:left w:val="thinThickThinLargeGap" w:sz="8" w:space="1" w:color="auto"/>
          <w:bottom w:val="thinThickThinLargeGap" w:sz="8" w:space="1" w:color="auto"/>
          <w:right w:val="thinThickThinLargeGap" w:sz="8" w:space="1" w:color="auto"/>
        </w:pBdr>
        <w:spacing w:after="0"/>
        <w:jc w:val="center"/>
        <w:rPr>
          <w:rFonts w:ascii="Rockwell" w:hAnsi="Rockwell"/>
          <w:sz w:val="72"/>
          <w:szCs w:val="72"/>
        </w:rPr>
      </w:pPr>
      <w:r w:rsidRPr="002B51AF">
        <w:rPr>
          <w:rFonts w:ascii="Rockwell" w:hAnsi="Rockwell"/>
          <w:sz w:val="72"/>
          <w:szCs w:val="72"/>
        </w:rPr>
        <w:t>Benton Irrigation District</w:t>
      </w:r>
    </w:p>
    <w:p w:rsidR="0050446E" w:rsidRPr="002B51AF" w:rsidRDefault="0050446E" w:rsidP="0050446E">
      <w:pPr>
        <w:rPr>
          <w:rFonts w:ascii="Rockwell" w:hAnsi="Rockwell"/>
          <w:sz w:val="56"/>
          <w:szCs w:val="56"/>
        </w:rPr>
        <w:sectPr w:rsidR="0050446E" w:rsidRPr="002B51AF" w:rsidSect="00533BB6">
          <w:pgSz w:w="12240" w:h="15840"/>
          <w:pgMar w:top="540" w:right="1440" w:bottom="270" w:left="1440" w:header="720" w:footer="720" w:gutter="0"/>
          <w:pgBorders w:offsetFrom="page">
            <w:top w:val="thinThickThinLargeGap" w:sz="8" w:space="20" w:color="auto"/>
            <w:left w:val="thinThickThinLargeGap" w:sz="8" w:space="24" w:color="auto"/>
            <w:bottom w:val="thinThickThinLargeGap" w:sz="8" w:space="24" w:color="auto"/>
            <w:right w:val="thinThickThinLargeGap" w:sz="8" w:space="24" w:color="auto"/>
          </w:pgBorders>
          <w:cols w:space="720"/>
          <w:docGrid w:linePitch="360"/>
        </w:sectPr>
      </w:pPr>
    </w:p>
    <w:p w:rsidR="0050446E" w:rsidRPr="00CA503E" w:rsidRDefault="000842F5" w:rsidP="0050446E">
      <w:pPr>
        <w:suppressAutoHyphens/>
        <w:spacing w:after="0" w:line="560" w:lineRule="atLeast"/>
        <w:ind w:left="120" w:right="120" w:firstLine="600"/>
        <w:rPr>
          <w:rFonts w:ascii="Arial" w:hAnsi="Arial" w:cs="Arial"/>
          <w:b/>
          <w:color w:val="4A442A"/>
          <w:kern w:val="1"/>
          <w:sz w:val="28"/>
          <w:szCs w:val="28"/>
        </w:rPr>
      </w:pPr>
      <w:r>
        <w:rPr>
          <w:rFonts w:ascii="Arial" w:hAnsi="Arial" w:cs="Arial"/>
          <w:b/>
          <w:noProof/>
          <w:color w:val="4A442A"/>
          <w:kern w:val="1"/>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74.05pt;margin-top:.8pt;width:336.55pt;height:20.3pt;z-index:251660288;mso-width-relative:margin;mso-height-relative:margin">
            <v:textbox>
              <w:txbxContent>
                <w:p w:rsidR="0050446E" w:rsidRPr="00CA503E" w:rsidRDefault="0050446E" w:rsidP="0050446E">
                  <w:pPr>
                    <w:spacing w:after="0"/>
                    <w:rPr>
                      <w:b/>
                      <w:color w:val="663300"/>
                    </w:rPr>
                  </w:pPr>
                  <w:r w:rsidRPr="00CA503E">
                    <w:rPr>
                      <w:b/>
                      <w:color w:val="663300"/>
                    </w:rPr>
                    <w:t>ALL CONTACT INFORMATION IS LISTED AT THE BOTTOM OF THE PAGE</w:t>
                  </w:r>
                </w:p>
              </w:txbxContent>
            </v:textbox>
          </v:shape>
        </w:pict>
      </w:r>
      <w:r w:rsidR="0050446E" w:rsidRPr="00CA503E">
        <w:rPr>
          <w:rFonts w:ascii="Arial" w:hAnsi="Arial" w:cs="Arial"/>
          <w:b/>
          <w:noProof/>
          <w:color w:val="4A442A"/>
          <w:kern w:val="1"/>
          <w:sz w:val="28"/>
          <w:szCs w:val="28"/>
          <w:lang w:eastAsia="zh-TW"/>
        </w:rPr>
        <w:t xml:space="preserve">  </w:t>
      </w:r>
    </w:p>
    <w:p w:rsidR="0050446E" w:rsidRPr="003E29AE" w:rsidRDefault="0050446E" w:rsidP="0050446E">
      <w:pPr>
        <w:suppressAutoHyphens/>
        <w:spacing w:after="0"/>
        <w:ind w:left="120" w:right="120" w:firstLine="600"/>
        <w:rPr>
          <w:rFonts w:ascii="NewZurica" w:hAnsi="NewZurica" w:cs="NewZurica"/>
          <w:b/>
          <w:color w:val="C00000"/>
          <w:kern w:val="1"/>
          <w:sz w:val="40"/>
          <w:szCs w:val="40"/>
        </w:rPr>
      </w:pPr>
      <w:r>
        <w:rPr>
          <w:rFonts w:ascii="Arial" w:hAnsi="Arial" w:cs="Arial"/>
          <w:color w:val="C00000"/>
          <w:kern w:val="1"/>
          <w:sz w:val="52"/>
          <w:szCs w:val="52"/>
        </w:rPr>
        <w:t>*</w:t>
      </w:r>
      <w:r w:rsidRPr="002B51AF">
        <w:rPr>
          <w:rFonts w:ascii="Rockwell" w:hAnsi="Rockwell" w:cs="Arial"/>
          <w:b/>
          <w:color w:val="A2332A"/>
          <w:kern w:val="1"/>
          <w:sz w:val="40"/>
          <w:szCs w:val="40"/>
        </w:rPr>
        <w:t>Winterization</w:t>
      </w:r>
      <w:r w:rsidRPr="004A0297">
        <w:rPr>
          <w:rFonts w:ascii="Arial" w:hAnsi="Arial" w:cs="Arial"/>
          <w:b/>
          <w:color w:val="C00000"/>
          <w:kern w:val="1"/>
          <w:sz w:val="48"/>
          <w:szCs w:val="48"/>
        </w:rPr>
        <w:t>*</w:t>
      </w:r>
    </w:p>
    <w:p w:rsidR="0050446E" w:rsidRPr="00533BB6" w:rsidRDefault="0050446E" w:rsidP="0050446E">
      <w:pPr>
        <w:rPr>
          <w:rFonts w:cs="NewZurica"/>
          <w:b/>
          <w:color w:val="C00000"/>
          <w:kern w:val="1"/>
          <w:sz w:val="20"/>
          <w:szCs w:val="18"/>
          <w:u w:val="single"/>
        </w:rPr>
      </w:pPr>
      <w:r w:rsidRPr="00533BB6">
        <w:rPr>
          <w:b/>
          <w:color w:val="C00000"/>
          <w:sz w:val="20"/>
          <w:szCs w:val="18"/>
          <w:u w:val="single"/>
        </w:rPr>
        <w:t>Please make sure all valves and filters are open at the</w:t>
      </w:r>
      <w:r w:rsidRPr="00533BB6">
        <w:rPr>
          <w:b/>
          <w:color w:val="C00000"/>
          <w:sz w:val="20"/>
          <w:szCs w:val="18"/>
        </w:rPr>
        <w:t xml:space="preserve"> </w:t>
      </w:r>
      <w:r w:rsidRPr="00533BB6">
        <w:rPr>
          <w:b/>
          <w:color w:val="C00000"/>
          <w:sz w:val="20"/>
          <w:szCs w:val="18"/>
          <w:u w:val="single"/>
        </w:rPr>
        <w:t>end of the water season.</w:t>
      </w:r>
      <w:r w:rsidRPr="00533BB6">
        <w:rPr>
          <w:b/>
          <w:color w:val="C00000"/>
          <w:sz w:val="20"/>
          <w:szCs w:val="18"/>
        </w:rPr>
        <w:t xml:space="preserve"> A final cleaning of the filter should be done after water is off with lower drain open. You will need to drain your pers</w:t>
      </w:r>
      <w:r w:rsidR="00353DFD">
        <w:rPr>
          <w:b/>
          <w:color w:val="C00000"/>
          <w:sz w:val="20"/>
          <w:szCs w:val="18"/>
        </w:rPr>
        <w:t>onal line</w:t>
      </w:r>
      <w:r w:rsidRPr="00533BB6">
        <w:rPr>
          <w:b/>
          <w:color w:val="C00000"/>
          <w:sz w:val="20"/>
          <w:szCs w:val="18"/>
        </w:rPr>
        <w:t>. If you need help, call the water line. IF DAMAGES OCCUR DUE TO NOT OPENING OR DRAINING YOUR DELIVERY, YOU MAY BE CHARGED FOR REPAIRS.</w:t>
      </w:r>
    </w:p>
    <w:p w:rsidR="0050446E" w:rsidRPr="002B51AF" w:rsidRDefault="00533BB6" w:rsidP="00533BB6">
      <w:pPr>
        <w:spacing w:after="0"/>
        <w:rPr>
          <w:rFonts w:ascii="Rockwell" w:hAnsi="Rockwell" w:cs="Arial"/>
          <w:b/>
          <w:color w:val="A2332A"/>
          <w:sz w:val="40"/>
          <w:szCs w:val="40"/>
        </w:rPr>
      </w:pPr>
      <w:r>
        <w:rPr>
          <w:rFonts w:ascii="Forte" w:hAnsi="Forte" w:cs="Arial"/>
          <w:b/>
          <w:color w:val="A2332A"/>
          <w:sz w:val="40"/>
          <w:szCs w:val="40"/>
        </w:rPr>
        <w:t xml:space="preserve">    </w:t>
      </w:r>
      <w:r w:rsidRPr="002B51AF">
        <w:rPr>
          <w:rFonts w:ascii="Rockwell" w:hAnsi="Rockwell" w:cs="Arial"/>
          <w:b/>
          <w:color w:val="A2332A"/>
          <w:sz w:val="40"/>
          <w:szCs w:val="40"/>
        </w:rPr>
        <w:t>Y</w:t>
      </w:r>
      <w:r w:rsidR="0050446E" w:rsidRPr="002B51AF">
        <w:rPr>
          <w:rFonts w:ascii="Rockwell" w:hAnsi="Rockwell" w:cs="Arial"/>
          <w:b/>
          <w:color w:val="A2332A"/>
          <w:sz w:val="40"/>
          <w:szCs w:val="40"/>
        </w:rPr>
        <w:t xml:space="preserve">our </w:t>
      </w:r>
      <w:r w:rsidR="0050446E" w:rsidRPr="00775CC7">
        <w:rPr>
          <w:rFonts w:ascii="Rockwell" w:hAnsi="Rockwell" w:cs="Arial"/>
          <w:b/>
          <w:color w:val="A2332A"/>
          <w:sz w:val="40"/>
          <w:szCs w:val="40"/>
        </w:rPr>
        <w:t>irrigation</w:t>
      </w:r>
      <w:r w:rsidR="0050446E" w:rsidRPr="002B51AF">
        <w:rPr>
          <w:rFonts w:ascii="Rockwell" w:hAnsi="Rockwell" w:cs="Arial"/>
          <w:b/>
          <w:color w:val="A2332A"/>
          <w:sz w:val="40"/>
          <w:szCs w:val="40"/>
        </w:rPr>
        <w:t xml:space="preserve"> bill</w:t>
      </w:r>
    </w:p>
    <w:p w:rsidR="0050446E" w:rsidRPr="00533BB6" w:rsidRDefault="00533BB6" w:rsidP="0050446E">
      <w:pPr>
        <w:jc w:val="center"/>
        <w:rPr>
          <w:b/>
          <w:color w:val="C00000"/>
          <w:sz w:val="18"/>
          <w:szCs w:val="18"/>
          <w:u w:val="single"/>
        </w:rPr>
      </w:pPr>
      <w:r>
        <w:rPr>
          <w:b/>
          <w:color w:val="C00000"/>
          <w:sz w:val="18"/>
          <w:szCs w:val="18"/>
        </w:rPr>
        <w:t xml:space="preserve">The irrigation assessments are sent out in </w:t>
      </w:r>
      <w:proofErr w:type="gramStart"/>
      <w:r>
        <w:rPr>
          <w:b/>
          <w:color w:val="C00000"/>
          <w:sz w:val="18"/>
          <w:szCs w:val="18"/>
        </w:rPr>
        <w:t>January,</w:t>
      </w:r>
      <w:proofErr w:type="gramEnd"/>
      <w:r w:rsidR="0050446E" w:rsidRPr="00873CC7">
        <w:rPr>
          <w:b/>
          <w:color w:val="C00000"/>
          <w:sz w:val="18"/>
          <w:szCs w:val="18"/>
        </w:rPr>
        <w:t xml:space="preserve"> if you have not </w:t>
      </w:r>
      <w:r w:rsidR="00873CC7">
        <w:rPr>
          <w:b/>
          <w:color w:val="C00000"/>
          <w:sz w:val="18"/>
          <w:szCs w:val="18"/>
        </w:rPr>
        <w:t>received your bill by the end</w:t>
      </w:r>
      <w:r w:rsidR="0050446E" w:rsidRPr="00873CC7">
        <w:rPr>
          <w:b/>
          <w:color w:val="C00000"/>
          <w:sz w:val="18"/>
          <w:szCs w:val="18"/>
        </w:rPr>
        <w:t xml:space="preserve"> of January please contact our office to verify we have your correct billing address. </w:t>
      </w:r>
      <w:r w:rsidR="0050446E" w:rsidRPr="00533BB6">
        <w:rPr>
          <w:b/>
          <w:color w:val="C00000"/>
          <w:sz w:val="18"/>
          <w:szCs w:val="18"/>
          <w:u w:val="single"/>
        </w:rPr>
        <w:t>It is the water user’s responsibility to update your</w:t>
      </w:r>
      <w:r w:rsidR="0050446E" w:rsidRPr="00873CC7">
        <w:rPr>
          <w:b/>
          <w:color w:val="C00000"/>
          <w:sz w:val="18"/>
          <w:szCs w:val="18"/>
        </w:rPr>
        <w:t xml:space="preserve"> </w:t>
      </w:r>
      <w:r w:rsidR="0050446E" w:rsidRPr="00533BB6">
        <w:rPr>
          <w:b/>
          <w:color w:val="C00000"/>
          <w:sz w:val="18"/>
          <w:szCs w:val="18"/>
          <w:u w:val="single"/>
        </w:rPr>
        <w:t>billing information with the District. Failure to do so may</w:t>
      </w:r>
      <w:r w:rsidR="0050446E" w:rsidRPr="00873CC7">
        <w:rPr>
          <w:b/>
          <w:color w:val="C00000"/>
          <w:sz w:val="18"/>
          <w:szCs w:val="18"/>
        </w:rPr>
        <w:t xml:space="preserve"> </w:t>
      </w:r>
      <w:r w:rsidR="0050446E" w:rsidRPr="00533BB6">
        <w:rPr>
          <w:b/>
          <w:color w:val="C00000"/>
          <w:sz w:val="18"/>
          <w:szCs w:val="18"/>
          <w:u w:val="single"/>
        </w:rPr>
        <w:t>result in your water being shut off and late fees added to</w:t>
      </w:r>
      <w:r w:rsidR="0050446E" w:rsidRPr="00873CC7">
        <w:rPr>
          <w:b/>
          <w:color w:val="C00000"/>
          <w:sz w:val="18"/>
          <w:szCs w:val="18"/>
        </w:rPr>
        <w:t xml:space="preserve"> </w:t>
      </w:r>
      <w:r w:rsidR="0050446E" w:rsidRPr="00533BB6">
        <w:rPr>
          <w:b/>
          <w:color w:val="C00000"/>
          <w:sz w:val="18"/>
          <w:szCs w:val="18"/>
          <w:u w:val="single"/>
        </w:rPr>
        <w:t>your bill.</w:t>
      </w:r>
    </w:p>
    <w:p w:rsidR="0027579D" w:rsidRDefault="0027579D" w:rsidP="0050446E">
      <w:pPr>
        <w:spacing w:after="0"/>
        <w:jc w:val="center"/>
        <w:rPr>
          <w:rFonts w:ascii="Rockwell" w:hAnsi="Rockwell" w:cs="Arial"/>
          <w:b/>
          <w:color w:val="A2332A"/>
          <w:sz w:val="40"/>
          <w:szCs w:val="40"/>
        </w:rPr>
      </w:pPr>
      <w:r>
        <w:rPr>
          <w:rFonts w:ascii="Rockwell" w:hAnsi="Rockwell" w:cs="Arial"/>
          <w:b/>
          <w:color w:val="A2332A"/>
          <w:sz w:val="40"/>
          <w:szCs w:val="40"/>
        </w:rPr>
        <w:t xml:space="preserve">Land Division </w:t>
      </w:r>
    </w:p>
    <w:p w:rsidR="0050446E" w:rsidRDefault="0027579D" w:rsidP="0050446E">
      <w:pPr>
        <w:spacing w:after="0"/>
        <w:jc w:val="center"/>
        <w:rPr>
          <w:rFonts w:ascii="Rockwell" w:hAnsi="Rockwell" w:cs="Arial"/>
          <w:b/>
          <w:color w:val="A2332A"/>
          <w:sz w:val="40"/>
          <w:szCs w:val="40"/>
        </w:rPr>
      </w:pPr>
      <w:r>
        <w:rPr>
          <w:rFonts w:ascii="Rockwell" w:hAnsi="Rockwell" w:cs="Arial"/>
          <w:b/>
          <w:color w:val="A2332A"/>
          <w:sz w:val="40"/>
          <w:szCs w:val="40"/>
        </w:rPr>
        <w:t>Guidelines</w:t>
      </w:r>
    </w:p>
    <w:p w:rsidR="0027579D" w:rsidRDefault="0027579D" w:rsidP="0027579D">
      <w:r>
        <w:t>The Benton Irrigation Board of Directors adopted a resolution that the same approvals and conditions</w:t>
      </w:r>
      <w:r w:rsidR="00775CC7">
        <w:t xml:space="preserve"> as short plats will</w:t>
      </w:r>
      <w:r>
        <w:t xml:space="preserve"> be applied to any division of irrigable property within BID district boundaries </w:t>
      </w:r>
      <w:r w:rsidRPr="0027579D">
        <w:rPr>
          <w:b/>
          <w:color w:val="C00000"/>
        </w:rPr>
        <w:t>REGARDLESS</w:t>
      </w:r>
      <w:r>
        <w:t xml:space="preserve"> of whether the division is exempt from </w:t>
      </w:r>
      <w:proofErr w:type="gramStart"/>
      <w:r>
        <w:t>County</w:t>
      </w:r>
      <w:proofErr w:type="gramEnd"/>
      <w:r>
        <w:t xml:space="preserve"> platting or subdivision procedures. </w:t>
      </w:r>
    </w:p>
    <w:p w:rsidR="0050446E" w:rsidRPr="002B51AF" w:rsidRDefault="0027579D" w:rsidP="0027579D">
      <w:pPr>
        <w:suppressAutoHyphens/>
        <w:spacing w:after="0"/>
        <w:ind w:right="120"/>
        <w:rPr>
          <w:rFonts w:ascii="Rockwell" w:hAnsi="Rockwell" w:cs="Arial"/>
          <w:b/>
          <w:color w:val="A2332A"/>
          <w:kern w:val="1"/>
          <w:sz w:val="40"/>
          <w:szCs w:val="40"/>
        </w:rPr>
      </w:pPr>
      <w:r>
        <w:rPr>
          <w:rFonts w:ascii="Rockwell" w:hAnsi="Rockwell" w:cs="Arial"/>
          <w:b/>
          <w:color w:val="A2332A"/>
          <w:sz w:val="40"/>
          <w:szCs w:val="40"/>
        </w:rPr>
        <w:t xml:space="preserve">       </w:t>
      </w:r>
      <w:r w:rsidR="0050446E" w:rsidRPr="002B51AF">
        <w:rPr>
          <w:rFonts w:ascii="Rockwell" w:hAnsi="Rockwell" w:cs="Arial"/>
          <w:b/>
          <w:color w:val="A2332A"/>
          <w:kern w:val="1"/>
          <w:sz w:val="40"/>
          <w:szCs w:val="40"/>
        </w:rPr>
        <w:t xml:space="preserve">Tampering or </w:t>
      </w:r>
    </w:p>
    <w:p w:rsidR="0050446E" w:rsidRPr="002B51AF" w:rsidRDefault="0050446E" w:rsidP="0050446E">
      <w:pPr>
        <w:suppressAutoHyphens/>
        <w:spacing w:after="0"/>
        <w:ind w:left="120" w:right="120"/>
        <w:jc w:val="center"/>
        <w:rPr>
          <w:rFonts w:ascii="Rockwell" w:hAnsi="Rockwell" w:cs="Arial"/>
          <w:b/>
          <w:color w:val="A2332A"/>
          <w:kern w:val="1"/>
          <w:sz w:val="40"/>
          <w:szCs w:val="40"/>
        </w:rPr>
      </w:pPr>
      <w:r w:rsidRPr="002B51AF">
        <w:rPr>
          <w:rFonts w:ascii="Rockwell" w:hAnsi="Rockwell" w:cs="Arial"/>
          <w:b/>
          <w:color w:val="A2332A"/>
          <w:kern w:val="1"/>
          <w:sz w:val="40"/>
          <w:szCs w:val="40"/>
        </w:rPr>
        <w:t>Modification</w:t>
      </w:r>
    </w:p>
    <w:p w:rsidR="0050446E" w:rsidRPr="008C5E44" w:rsidRDefault="0050446E" w:rsidP="0050446E">
      <w:pPr>
        <w:spacing w:after="0"/>
        <w:rPr>
          <w:rFonts w:cs="NewZurica"/>
          <w:b/>
          <w:color w:val="000000"/>
          <w:kern w:val="1"/>
          <w:sz w:val="18"/>
          <w:szCs w:val="18"/>
        </w:rPr>
      </w:pPr>
      <w:r w:rsidRPr="008C5E44">
        <w:rPr>
          <w:rFonts w:cs="NewZurica"/>
          <w:color w:val="000000"/>
          <w:kern w:val="1"/>
          <w:sz w:val="18"/>
          <w:szCs w:val="18"/>
        </w:rPr>
        <w:t>Modification of the water delivery system is a prosecutable offense</w:t>
      </w:r>
      <w:r>
        <w:rPr>
          <w:rFonts w:cs="NewZurica"/>
          <w:color w:val="000000"/>
          <w:kern w:val="1"/>
          <w:sz w:val="18"/>
          <w:szCs w:val="18"/>
        </w:rPr>
        <w:t xml:space="preserve"> if modified</w:t>
      </w:r>
      <w:r w:rsidRPr="008C5E44">
        <w:rPr>
          <w:rFonts w:cs="NewZurica"/>
          <w:color w:val="000000"/>
          <w:kern w:val="1"/>
          <w:sz w:val="18"/>
          <w:szCs w:val="18"/>
        </w:rPr>
        <w:t xml:space="preserve"> without written permission by the Benton Irrigation District. Tampering and/or modifying a delivery could result in: your water being turned off  until the next regularly scheduled board meeting, paying all the cost for repair, an administrativ</w:t>
      </w:r>
      <w:r>
        <w:rPr>
          <w:rFonts w:cs="NewZurica"/>
          <w:color w:val="000000"/>
          <w:kern w:val="1"/>
          <w:sz w:val="18"/>
          <w:szCs w:val="18"/>
        </w:rPr>
        <w:t>e fee of $250 for the first offense, $1,000 the second offense</w:t>
      </w:r>
      <w:r w:rsidRPr="008C5E44">
        <w:rPr>
          <w:rFonts w:cs="NewZurica"/>
          <w:color w:val="000000"/>
          <w:kern w:val="1"/>
          <w:sz w:val="18"/>
          <w:szCs w:val="18"/>
        </w:rPr>
        <w:t xml:space="preserve"> with possible prosecution and water shut-off for the remainder of the season.</w:t>
      </w:r>
      <w:r>
        <w:rPr>
          <w:rFonts w:cs="NewZurica"/>
          <w:color w:val="000000"/>
          <w:kern w:val="1"/>
          <w:sz w:val="18"/>
          <w:szCs w:val="18"/>
        </w:rPr>
        <w:t xml:space="preserve"> </w:t>
      </w:r>
      <w:r w:rsidRPr="006A4306">
        <w:rPr>
          <w:rFonts w:cs="NewZurica"/>
          <w:b/>
          <w:color w:val="C00000"/>
          <w:kern w:val="1"/>
          <w:sz w:val="18"/>
          <w:szCs w:val="18"/>
        </w:rPr>
        <w:t>DO NOT DISMANTLE ANY PART OF YOUR DELIVERY OTHER THAN CLEANING YOUR FILTER.</w:t>
      </w:r>
    </w:p>
    <w:p w:rsidR="0050446E" w:rsidRDefault="0050446E" w:rsidP="0050446E">
      <w:pPr>
        <w:spacing w:after="0"/>
        <w:jc w:val="center"/>
        <w:rPr>
          <w:rFonts w:ascii="Arial" w:hAnsi="Arial" w:cs="Arial"/>
          <w:color w:val="000000"/>
          <w:kern w:val="1"/>
          <w:sz w:val="40"/>
          <w:szCs w:val="40"/>
        </w:rPr>
      </w:pPr>
    </w:p>
    <w:p w:rsidR="004C4EE8" w:rsidRDefault="004C4EE8" w:rsidP="0050446E">
      <w:pPr>
        <w:spacing w:after="0"/>
        <w:rPr>
          <w:rFonts w:cs="NewZurica"/>
          <w:color w:val="993300"/>
          <w:kern w:val="1"/>
          <w:sz w:val="18"/>
          <w:szCs w:val="18"/>
        </w:rPr>
      </w:pPr>
    </w:p>
    <w:p w:rsidR="00533BB6" w:rsidRDefault="00533BB6" w:rsidP="0050446E">
      <w:pPr>
        <w:spacing w:after="0"/>
        <w:rPr>
          <w:rFonts w:cs="NewZurica"/>
          <w:color w:val="993300"/>
          <w:kern w:val="1"/>
          <w:sz w:val="18"/>
          <w:szCs w:val="18"/>
        </w:rPr>
      </w:pPr>
    </w:p>
    <w:p w:rsidR="002B51AF" w:rsidRDefault="004C4EE8" w:rsidP="0050446E">
      <w:pPr>
        <w:spacing w:after="0"/>
        <w:rPr>
          <w:rFonts w:cs="NewZurica"/>
          <w:b/>
          <w:color w:val="C00000"/>
          <w:kern w:val="1"/>
          <w:sz w:val="40"/>
          <w:szCs w:val="40"/>
        </w:rPr>
      </w:pPr>
      <w:r>
        <w:rPr>
          <w:rFonts w:cs="NewZurica"/>
          <w:color w:val="993300"/>
          <w:kern w:val="1"/>
          <w:sz w:val="18"/>
          <w:szCs w:val="18"/>
        </w:rPr>
        <w:t xml:space="preserve"> </w:t>
      </w:r>
      <w:r>
        <w:rPr>
          <w:rFonts w:cs="NewZurica"/>
          <w:b/>
          <w:color w:val="C00000"/>
          <w:kern w:val="1"/>
          <w:sz w:val="40"/>
          <w:szCs w:val="40"/>
        </w:rPr>
        <w:t>***</w:t>
      </w:r>
    </w:p>
    <w:p w:rsidR="004C4EE8" w:rsidRPr="004C4EE8" w:rsidRDefault="004C4EE8" w:rsidP="0050446E">
      <w:pPr>
        <w:spacing w:after="0"/>
        <w:rPr>
          <w:rFonts w:asciiTheme="minorHAnsi" w:hAnsiTheme="minorHAnsi" w:cs="NewZurica"/>
          <w:color w:val="C00000"/>
          <w:kern w:val="1"/>
          <w:sz w:val="40"/>
          <w:szCs w:val="40"/>
        </w:rPr>
      </w:pPr>
      <w:r>
        <w:rPr>
          <w:rFonts w:cs="NewZurica"/>
          <w:b/>
          <w:color w:val="C00000"/>
          <w:kern w:val="1"/>
          <w:sz w:val="40"/>
          <w:szCs w:val="40"/>
        </w:rPr>
        <w:t>*</w:t>
      </w:r>
      <w:r w:rsidR="002B51AF" w:rsidRPr="002B51AF">
        <w:rPr>
          <w:rFonts w:ascii="Rockwell" w:hAnsi="Rockwell" w:cs="NewZurica"/>
          <w:b/>
          <w:color w:val="993300"/>
          <w:kern w:val="1"/>
          <w:sz w:val="48"/>
          <w:szCs w:val="48"/>
        </w:rPr>
        <w:t>2016</w:t>
      </w:r>
      <w:r w:rsidRPr="002B51AF">
        <w:rPr>
          <w:rFonts w:ascii="Rockwell" w:hAnsi="Rockwell" w:cs="NewZurica"/>
          <w:b/>
          <w:color w:val="993300"/>
          <w:kern w:val="1"/>
          <w:sz w:val="48"/>
          <w:szCs w:val="48"/>
        </w:rPr>
        <w:t xml:space="preserve"> shut off</w:t>
      </w:r>
      <w:r>
        <w:rPr>
          <w:rFonts w:asciiTheme="minorHAnsi" w:hAnsiTheme="minorHAnsi" w:cs="NewZurica"/>
          <w:b/>
          <w:color w:val="C00000"/>
          <w:kern w:val="1"/>
          <w:sz w:val="40"/>
          <w:szCs w:val="40"/>
        </w:rPr>
        <w:t>*</w:t>
      </w:r>
    </w:p>
    <w:p w:rsidR="004C4EE8" w:rsidRDefault="004C4EE8" w:rsidP="0050446E">
      <w:pPr>
        <w:spacing w:after="0"/>
        <w:rPr>
          <w:rFonts w:cs="NewZurica"/>
          <w:b/>
          <w:color w:val="663300"/>
          <w:kern w:val="1"/>
          <w:sz w:val="40"/>
          <w:szCs w:val="40"/>
        </w:rPr>
      </w:pPr>
      <w:r w:rsidRPr="00FB79B5">
        <w:rPr>
          <w:rFonts w:cs="NewZurica"/>
          <w:b/>
          <w:color w:val="C00000"/>
          <w:kern w:val="1"/>
          <w:sz w:val="32"/>
          <w:szCs w:val="32"/>
        </w:rPr>
        <w:t>The Board of Directors has set a</w:t>
      </w:r>
      <w:r w:rsidR="00FB79B5">
        <w:rPr>
          <w:rFonts w:cs="NewZurica"/>
          <w:b/>
          <w:color w:val="C00000"/>
          <w:kern w:val="1"/>
          <w:sz w:val="32"/>
          <w:szCs w:val="32"/>
        </w:rPr>
        <w:t>n</w:t>
      </w:r>
      <w:r w:rsidR="002D455F">
        <w:rPr>
          <w:rFonts w:cs="NewZurica"/>
          <w:b/>
          <w:color w:val="C00000"/>
          <w:kern w:val="1"/>
          <w:sz w:val="32"/>
          <w:szCs w:val="32"/>
        </w:rPr>
        <w:t xml:space="preserve"> October 14</w:t>
      </w:r>
      <w:r w:rsidR="00B97D92">
        <w:rPr>
          <w:rFonts w:cs="NewZurica"/>
          <w:b/>
          <w:color w:val="C00000"/>
          <w:kern w:val="1"/>
          <w:sz w:val="32"/>
          <w:szCs w:val="32"/>
        </w:rPr>
        <w:t>, 2016</w:t>
      </w:r>
      <w:r w:rsidRPr="00FB79B5">
        <w:rPr>
          <w:rFonts w:cs="NewZurica"/>
          <w:b/>
          <w:color w:val="C00000"/>
          <w:kern w:val="1"/>
          <w:sz w:val="32"/>
          <w:szCs w:val="32"/>
        </w:rPr>
        <w:t xml:space="preserve"> to shut the water off for the season</w:t>
      </w:r>
      <w:r>
        <w:rPr>
          <w:rFonts w:cs="NewZurica"/>
          <w:b/>
          <w:color w:val="C00000"/>
          <w:kern w:val="1"/>
          <w:sz w:val="18"/>
          <w:szCs w:val="18"/>
        </w:rPr>
        <w:t>.</w:t>
      </w:r>
      <w:r w:rsidR="0050446E">
        <w:rPr>
          <w:rFonts w:cs="NewZurica"/>
          <w:b/>
          <w:color w:val="663300"/>
          <w:kern w:val="1"/>
          <w:sz w:val="40"/>
          <w:szCs w:val="40"/>
        </w:rPr>
        <w:t xml:space="preserve">         </w:t>
      </w:r>
    </w:p>
    <w:p w:rsidR="0050446E" w:rsidRPr="00BB344B" w:rsidRDefault="0078174E" w:rsidP="00BB344B">
      <w:pPr>
        <w:spacing w:after="0"/>
        <w:ind w:left="720"/>
        <w:rPr>
          <w:rFonts w:ascii="Forte" w:hAnsi="Forte" w:cs="NewZurica"/>
          <w:b/>
          <w:color w:val="A2332A"/>
          <w:kern w:val="1"/>
          <w:sz w:val="40"/>
          <w:szCs w:val="40"/>
        </w:rPr>
      </w:pPr>
      <w:r>
        <w:rPr>
          <w:rFonts w:ascii="Rockwell" w:hAnsi="Rockwell" w:cs="NewZurica"/>
          <w:b/>
          <w:color w:val="A2332A"/>
          <w:kern w:val="1"/>
          <w:sz w:val="40"/>
          <w:szCs w:val="40"/>
        </w:rPr>
        <w:t xml:space="preserve">Easement    </w:t>
      </w:r>
      <w:r w:rsidR="00BB344B">
        <w:rPr>
          <w:rFonts w:ascii="Rockwell" w:hAnsi="Rockwell" w:cs="NewZurica"/>
          <w:b/>
          <w:color w:val="A2332A"/>
          <w:kern w:val="1"/>
          <w:sz w:val="40"/>
          <w:szCs w:val="40"/>
        </w:rPr>
        <w:t xml:space="preserve">     </w:t>
      </w:r>
      <w:r>
        <w:rPr>
          <w:rFonts w:ascii="Rockwell" w:hAnsi="Rockwell" w:cs="NewZurica"/>
          <w:b/>
          <w:color w:val="A2332A"/>
          <w:kern w:val="1"/>
          <w:sz w:val="40"/>
          <w:szCs w:val="40"/>
        </w:rPr>
        <w:t>Accessibility</w:t>
      </w:r>
      <w:r w:rsidR="00BB344B">
        <w:rPr>
          <w:rFonts w:ascii="Rockwell" w:hAnsi="Rockwell" w:cs="NewZurica"/>
          <w:b/>
          <w:color w:val="A2332A"/>
          <w:kern w:val="1"/>
          <w:sz w:val="40"/>
          <w:szCs w:val="40"/>
        </w:rPr>
        <w:tab/>
      </w:r>
      <w:r>
        <w:rPr>
          <w:rFonts w:ascii="Rockwell" w:hAnsi="Rockwell" w:cs="NewZurica"/>
          <w:b/>
          <w:color w:val="A2332A"/>
          <w:kern w:val="1"/>
          <w:sz w:val="40"/>
          <w:szCs w:val="40"/>
        </w:rPr>
        <w:tab/>
      </w:r>
    </w:p>
    <w:p w:rsidR="0050446E" w:rsidRDefault="0050446E" w:rsidP="0050446E">
      <w:pPr>
        <w:spacing w:after="0"/>
        <w:rPr>
          <w:rFonts w:cs="NewZurica"/>
          <w:b/>
          <w:color w:val="663300"/>
          <w:kern w:val="1"/>
          <w:sz w:val="18"/>
          <w:szCs w:val="18"/>
        </w:rPr>
      </w:pPr>
      <w:r>
        <w:rPr>
          <w:rFonts w:cs="NewZurica"/>
          <w:kern w:val="1"/>
          <w:sz w:val="18"/>
          <w:szCs w:val="18"/>
        </w:rPr>
        <w:t>T</w:t>
      </w:r>
      <w:r w:rsidR="0078174E">
        <w:rPr>
          <w:rFonts w:cs="NewZurica"/>
          <w:kern w:val="1"/>
          <w:sz w:val="18"/>
          <w:szCs w:val="18"/>
        </w:rPr>
        <w:t xml:space="preserve">here are easements throughout the District in order to service and repair the irrigation infrastructure. It is </w:t>
      </w:r>
      <w:r w:rsidR="0078174E">
        <w:rPr>
          <w:rFonts w:cs="NewZurica"/>
          <w:b/>
          <w:kern w:val="1"/>
          <w:sz w:val="18"/>
          <w:szCs w:val="18"/>
        </w:rPr>
        <w:t>VITAL</w:t>
      </w:r>
      <w:r w:rsidR="0078174E">
        <w:rPr>
          <w:rFonts w:cs="NewZurica"/>
          <w:kern w:val="1"/>
          <w:sz w:val="18"/>
          <w:szCs w:val="18"/>
        </w:rPr>
        <w:t xml:space="preserve"> to </w:t>
      </w:r>
      <w:r w:rsidR="00007031">
        <w:rPr>
          <w:rFonts w:cs="NewZurica"/>
          <w:kern w:val="1"/>
          <w:sz w:val="18"/>
          <w:szCs w:val="18"/>
        </w:rPr>
        <w:t xml:space="preserve">have access to these easements </w:t>
      </w:r>
      <w:r w:rsidR="00007031">
        <w:rPr>
          <w:rFonts w:cs="NewZurica"/>
          <w:b/>
          <w:kern w:val="1"/>
          <w:sz w:val="18"/>
          <w:szCs w:val="18"/>
        </w:rPr>
        <w:t>AT ALL TIMES</w:t>
      </w:r>
      <w:r w:rsidR="00007031">
        <w:rPr>
          <w:rFonts w:cs="NewZurica"/>
          <w:kern w:val="1"/>
          <w:sz w:val="18"/>
          <w:szCs w:val="18"/>
        </w:rPr>
        <w:t xml:space="preserve"> in order </w:t>
      </w:r>
      <w:r w:rsidR="008E0B85">
        <w:rPr>
          <w:rFonts w:cs="NewZurica"/>
          <w:kern w:val="1"/>
          <w:sz w:val="18"/>
          <w:szCs w:val="18"/>
        </w:rPr>
        <w:t>to perform the daily operations of the District. The District asks that property owners please keep all easements c</w:t>
      </w:r>
      <w:r w:rsidR="00BB344B">
        <w:rPr>
          <w:rFonts w:cs="NewZurica"/>
          <w:kern w:val="1"/>
          <w:sz w:val="18"/>
          <w:szCs w:val="18"/>
        </w:rPr>
        <w:t xml:space="preserve">lear </w:t>
      </w:r>
      <w:r w:rsidR="002F0C1D">
        <w:rPr>
          <w:rFonts w:cs="NewZurica"/>
          <w:kern w:val="1"/>
          <w:sz w:val="18"/>
          <w:szCs w:val="18"/>
        </w:rPr>
        <w:t>&amp; open of any obstructions. Thank you in advance for your cooperation!</w:t>
      </w:r>
      <w:r w:rsidR="008E0B85">
        <w:rPr>
          <w:rFonts w:cs="NewZurica"/>
          <w:kern w:val="1"/>
          <w:sz w:val="18"/>
          <w:szCs w:val="18"/>
        </w:rPr>
        <w:t xml:space="preserve"> </w:t>
      </w:r>
      <w:r w:rsidRPr="00CA503E">
        <w:rPr>
          <w:rFonts w:cs="NewZurica"/>
          <w:b/>
          <w:color w:val="663300"/>
          <w:kern w:val="1"/>
          <w:sz w:val="18"/>
          <w:szCs w:val="18"/>
        </w:rPr>
        <w:tab/>
      </w:r>
    </w:p>
    <w:p w:rsidR="0050446E" w:rsidRPr="00775CC7" w:rsidRDefault="0050446E" w:rsidP="004C4EE8">
      <w:pPr>
        <w:suppressAutoHyphens/>
        <w:spacing w:after="0" w:line="560" w:lineRule="atLeast"/>
        <w:ind w:right="120"/>
        <w:rPr>
          <w:rFonts w:ascii="Rockwell" w:hAnsi="Rockwell" w:cs="NewZurica"/>
          <w:color w:val="000000"/>
          <w:kern w:val="1"/>
          <w:sz w:val="40"/>
          <w:szCs w:val="40"/>
        </w:rPr>
      </w:pPr>
      <w:r w:rsidRPr="007D17B2">
        <w:rPr>
          <w:rFonts w:ascii="Forte" w:hAnsi="Forte" w:cs="NewZurica"/>
          <w:b/>
          <w:color w:val="000000"/>
          <w:kern w:val="1"/>
          <w:sz w:val="18"/>
          <w:szCs w:val="18"/>
        </w:rPr>
        <w:t xml:space="preserve">       </w:t>
      </w:r>
      <w:r w:rsidR="00775CC7">
        <w:rPr>
          <w:rFonts w:ascii="Rockwell" w:hAnsi="Rockwell" w:cs="NewZurica"/>
          <w:b/>
          <w:color w:val="A2332A"/>
          <w:kern w:val="1"/>
          <w:sz w:val="40"/>
          <w:szCs w:val="40"/>
        </w:rPr>
        <w:t>Express Easements</w:t>
      </w:r>
      <w:r w:rsidRPr="00775CC7">
        <w:rPr>
          <w:rFonts w:ascii="Rockwell" w:hAnsi="Rockwell" w:cs="NewZurica"/>
          <w:b/>
          <w:color w:val="000000"/>
          <w:kern w:val="1"/>
          <w:sz w:val="40"/>
          <w:szCs w:val="40"/>
        </w:rPr>
        <w:t xml:space="preserve">              </w:t>
      </w:r>
    </w:p>
    <w:p w:rsidR="0050446E" w:rsidRDefault="00775CC7" w:rsidP="0050446E">
      <w:pPr>
        <w:spacing w:after="0"/>
        <w:rPr>
          <w:rFonts w:cs="Calibri"/>
          <w:color w:val="000000"/>
          <w:kern w:val="1"/>
          <w:sz w:val="18"/>
          <w:szCs w:val="18"/>
        </w:rPr>
      </w:pPr>
      <w:r>
        <w:rPr>
          <w:rFonts w:cs="Calibri"/>
          <w:color w:val="000000"/>
          <w:kern w:val="1"/>
          <w:sz w:val="18"/>
          <w:szCs w:val="18"/>
        </w:rPr>
        <w:t xml:space="preserve">The Benton Irrigation District requires express easements (easements in writing) in the Districts name for any new pipelines and deliveries. These easements are required to maintain and or repair any irrigation lines that would be installed. The easements are all inclusive to just the </w:t>
      </w:r>
      <w:proofErr w:type="gramStart"/>
      <w:r>
        <w:rPr>
          <w:rFonts w:cs="Calibri"/>
          <w:color w:val="000000"/>
          <w:kern w:val="1"/>
          <w:sz w:val="18"/>
          <w:szCs w:val="18"/>
        </w:rPr>
        <w:t>District</w:t>
      </w:r>
      <w:proofErr w:type="gramEnd"/>
      <w:r>
        <w:rPr>
          <w:rFonts w:cs="Calibri"/>
          <w:color w:val="000000"/>
          <w:kern w:val="1"/>
          <w:sz w:val="18"/>
          <w:szCs w:val="18"/>
        </w:rPr>
        <w:t xml:space="preserve"> and not shared with any other utility company unless app</w:t>
      </w:r>
      <w:r w:rsidR="0078174E">
        <w:rPr>
          <w:rFonts w:cs="Calibri"/>
          <w:color w:val="000000"/>
          <w:kern w:val="1"/>
          <w:sz w:val="18"/>
          <w:szCs w:val="18"/>
        </w:rPr>
        <w:t>roved by the Board of Directors, and the owner of the property where the easement is located.</w:t>
      </w:r>
    </w:p>
    <w:p w:rsidR="00775CC7" w:rsidRDefault="0050446E" w:rsidP="0050446E">
      <w:pPr>
        <w:spacing w:after="0"/>
        <w:ind w:right="-180"/>
        <w:rPr>
          <w:rFonts w:ascii="Arial" w:hAnsi="Arial" w:cs="Arial"/>
          <w:color w:val="000000"/>
          <w:kern w:val="1"/>
          <w:sz w:val="18"/>
          <w:szCs w:val="18"/>
        </w:rPr>
      </w:pPr>
      <w:r>
        <w:rPr>
          <w:rFonts w:cs="Calibri"/>
          <w:color w:val="000000"/>
          <w:kern w:val="1"/>
          <w:sz w:val="18"/>
          <w:szCs w:val="18"/>
        </w:rPr>
        <w:t xml:space="preserve">            </w:t>
      </w:r>
      <w:r w:rsidRPr="00E903DC">
        <w:rPr>
          <w:rFonts w:ascii="Arial" w:hAnsi="Arial" w:cs="Arial"/>
          <w:color w:val="000000"/>
          <w:kern w:val="1"/>
          <w:sz w:val="18"/>
          <w:szCs w:val="18"/>
        </w:rPr>
        <w:t xml:space="preserve"> </w:t>
      </w:r>
    </w:p>
    <w:p w:rsidR="0050446E" w:rsidRPr="002B51AF" w:rsidRDefault="00775CC7" w:rsidP="0050446E">
      <w:pPr>
        <w:spacing w:after="0"/>
        <w:ind w:right="-180"/>
        <w:rPr>
          <w:rFonts w:ascii="Rockwell" w:hAnsi="Rockwell" w:cs="Arial"/>
          <w:b/>
          <w:color w:val="A2332A"/>
          <w:kern w:val="1"/>
          <w:sz w:val="40"/>
          <w:szCs w:val="40"/>
        </w:rPr>
      </w:pPr>
      <w:r>
        <w:rPr>
          <w:rFonts w:ascii="Arial" w:hAnsi="Arial" w:cs="Arial"/>
          <w:color w:val="000000"/>
          <w:kern w:val="1"/>
          <w:sz w:val="18"/>
          <w:szCs w:val="18"/>
        </w:rPr>
        <w:t xml:space="preserve">       </w:t>
      </w:r>
      <w:r w:rsidR="0050446E" w:rsidRPr="002B51AF">
        <w:rPr>
          <w:rFonts w:ascii="Rockwell" w:hAnsi="Rockwell" w:cs="Arial"/>
          <w:b/>
          <w:color w:val="A2332A"/>
          <w:kern w:val="1"/>
          <w:sz w:val="40"/>
          <w:szCs w:val="40"/>
        </w:rPr>
        <w:t>Marijuana Growers</w:t>
      </w:r>
    </w:p>
    <w:p w:rsidR="0050446E" w:rsidRPr="00622BC5" w:rsidRDefault="0050446E" w:rsidP="0050446E">
      <w:pPr>
        <w:spacing w:after="0"/>
        <w:ind w:right="-180"/>
        <w:rPr>
          <w:rFonts w:cs="Arial"/>
          <w:kern w:val="1"/>
          <w:sz w:val="18"/>
          <w:szCs w:val="18"/>
        </w:rPr>
      </w:pPr>
      <w:r>
        <w:rPr>
          <w:rFonts w:cs="Arial"/>
          <w:kern w:val="1"/>
          <w:sz w:val="18"/>
          <w:szCs w:val="18"/>
        </w:rPr>
        <w:t xml:space="preserve">In November of 2012 WA State passed a law (I-502) making it legal to produce marijuana in WA State with a State issued license. The District is aware of the fact that there are </w:t>
      </w:r>
      <w:proofErr w:type="gramStart"/>
      <w:r>
        <w:rPr>
          <w:rFonts w:cs="Arial"/>
          <w:kern w:val="1"/>
          <w:sz w:val="18"/>
          <w:szCs w:val="18"/>
        </w:rPr>
        <w:t>grow</w:t>
      </w:r>
      <w:proofErr w:type="gramEnd"/>
      <w:r>
        <w:rPr>
          <w:rFonts w:cs="Arial"/>
          <w:kern w:val="1"/>
          <w:sz w:val="18"/>
          <w:szCs w:val="18"/>
        </w:rPr>
        <w:t xml:space="preserve"> operations within the District boundaries. The Bureau of Reclamation has released a statement saying that it is </w:t>
      </w:r>
      <w:r w:rsidRPr="00622BC5">
        <w:rPr>
          <w:rFonts w:cs="Arial"/>
          <w:b/>
          <w:color w:val="C00000"/>
          <w:kern w:val="1"/>
          <w:sz w:val="18"/>
          <w:szCs w:val="18"/>
        </w:rPr>
        <w:t>ILLEGAL</w:t>
      </w:r>
      <w:r>
        <w:rPr>
          <w:rFonts w:cs="Arial"/>
          <w:kern w:val="1"/>
          <w:sz w:val="18"/>
          <w:szCs w:val="18"/>
        </w:rPr>
        <w:t xml:space="preserve"> to use federal irrigation water for the use of marijuana growing. The District has been contacted by the Bureau for information regarding the growers in our District. The District has fully cooperated with and will continue to cooperate with the Bureau. The Bureau has stated that they will turn in any growers using Federal irrigation water for marijuana growing purposes to the U.S. Department of Justice. </w:t>
      </w:r>
    </w:p>
    <w:p w:rsidR="0050446E" w:rsidRDefault="0050446E" w:rsidP="0050446E">
      <w:pPr>
        <w:spacing w:after="0"/>
        <w:rPr>
          <w:rFonts w:cs="NewZurica"/>
          <w:b/>
          <w:color w:val="000000"/>
          <w:kern w:val="1"/>
          <w:sz w:val="28"/>
          <w:szCs w:val="28"/>
        </w:rPr>
      </w:pPr>
      <w:r>
        <w:rPr>
          <w:rFonts w:cs="NewZurica"/>
          <w:b/>
          <w:color w:val="000000"/>
          <w:kern w:val="1"/>
          <w:sz w:val="28"/>
          <w:szCs w:val="28"/>
        </w:rPr>
        <w:t>Billing; 588-4396</w:t>
      </w:r>
    </w:p>
    <w:p w:rsidR="0050446E" w:rsidRDefault="0050446E" w:rsidP="0050446E">
      <w:pPr>
        <w:spacing w:after="0"/>
        <w:rPr>
          <w:rFonts w:cs="NewZurica"/>
          <w:b/>
          <w:color w:val="000000"/>
          <w:kern w:val="1"/>
          <w:sz w:val="28"/>
          <w:szCs w:val="28"/>
        </w:rPr>
      </w:pPr>
      <w:r>
        <w:rPr>
          <w:rFonts w:cs="NewZurica"/>
          <w:b/>
          <w:color w:val="000000"/>
          <w:kern w:val="1"/>
          <w:sz w:val="28"/>
          <w:szCs w:val="28"/>
        </w:rPr>
        <w:t>Water line; 588-3510</w:t>
      </w:r>
    </w:p>
    <w:p w:rsidR="0050446E" w:rsidRDefault="0050446E" w:rsidP="0050446E">
      <w:pPr>
        <w:spacing w:after="0"/>
        <w:rPr>
          <w:rFonts w:cs="NewZurica"/>
          <w:b/>
          <w:color w:val="000000"/>
          <w:kern w:val="1"/>
          <w:sz w:val="28"/>
          <w:szCs w:val="28"/>
        </w:rPr>
      </w:pPr>
      <w:r>
        <w:rPr>
          <w:rFonts w:cs="NewZurica"/>
          <w:b/>
          <w:color w:val="000000"/>
          <w:kern w:val="1"/>
          <w:sz w:val="28"/>
          <w:szCs w:val="28"/>
        </w:rPr>
        <w:t>Website; www.bidwater.org</w:t>
      </w:r>
    </w:p>
    <w:p w:rsidR="0050446E" w:rsidRPr="008C5E44" w:rsidRDefault="0050446E" w:rsidP="0050446E">
      <w:pPr>
        <w:spacing w:after="0"/>
        <w:rPr>
          <w:rFonts w:cs="NewZurica"/>
          <w:b/>
          <w:color w:val="000000"/>
          <w:kern w:val="1"/>
          <w:sz w:val="40"/>
          <w:szCs w:val="40"/>
        </w:rPr>
      </w:pPr>
      <w:r>
        <w:rPr>
          <w:rFonts w:cs="NewZurica"/>
          <w:color w:val="000000"/>
          <w:kern w:val="1"/>
          <w:sz w:val="40"/>
          <w:szCs w:val="40"/>
        </w:rPr>
        <w:tab/>
        <w:t xml:space="preserve">  </w:t>
      </w:r>
    </w:p>
    <w:p w:rsidR="00615F3D" w:rsidRDefault="00615F3D"/>
    <w:sectPr w:rsidR="00615F3D" w:rsidSect="006851FD">
      <w:type w:val="continuous"/>
      <w:pgSz w:w="12240" w:h="15840"/>
      <w:pgMar w:top="0" w:right="1080" w:bottom="0" w:left="1440" w:header="720" w:footer="720" w:gutter="0"/>
      <w:pgBorders w:offsetFrom="page">
        <w:top w:val="thinThickThinLargeGap" w:sz="8" w:space="20" w:color="auto"/>
        <w:left w:val="thinThickThinLargeGap" w:sz="8" w:space="24" w:color="auto"/>
        <w:bottom w:val="thinThickThinLargeGap" w:sz="8" w:space="24" w:color="auto"/>
        <w:right w:val="thinThickThinLargeGap" w:sz="8"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NewZur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0446E"/>
    <w:rsid w:val="00007031"/>
    <w:rsid w:val="000625AE"/>
    <w:rsid w:val="000842F5"/>
    <w:rsid w:val="00086027"/>
    <w:rsid w:val="000B06B7"/>
    <w:rsid w:val="000D49C0"/>
    <w:rsid w:val="000F31D5"/>
    <w:rsid w:val="001F1115"/>
    <w:rsid w:val="0027579D"/>
    <w:rsid w:val="002B51AF"/>
    <w:rsid w:val="002D455F"/>
    <w:rsid w:val="002E2D25"/>
    <w:rsid w:val="002F0C1D"/>
    <w:rsid w:val="002F636F"/>
    <w:rsid w:val="00316EFD"/>
    <w:rsid w:val="00337622"/>
    <w:rsid w:val="00353DFD"/>
    <w:rsid w:val="00364444"/>
    <w:rsid w:val="00394C65"/>
    <w:rsid w:val="003E7EEA"/>
    <w:rsid w:val="00403DE2"/>
    <w:rsid w:val="004C4EE8"/>
    <w:rsid w:val="0050446E"/>
    <w:rsid w:val="00533BB6"/>
    <w:rsid w:val="00615F3D"/>
    <w:rsid w:val="00631987"/>
    <w:rsid w:val="006851FD"/>
    <w:rsid w:val="00775CC7"/>
    <w:rsid w:val="0078174E"/>
    <w:rsid w:val="007D17B2"/>
    <w:rsid w:val="008371A7"/>
    <w:rsid w:val="00873CC7"/>
    <w:rsid w:val="008A1522"/>
    <w:rsid w:val="008E0B85"/>
    <w:rsid w:val="00944C09"/>
    <w:rsid w:val="0097469E"/>
    <w:rsid w:val="009B692F"/>
    <w:rsid w:val="00A60E69"/>
    <w:rsid w:val="00AB122E"/>
    <w:rsid w:val="00B20CF1"/>
    <w:rsid w:val="00B97D92"/>
    <w:rsid w:val="00BB344B"/>
    <w:rsid w:val="00E2278E"/>
    <w:rsid w:val="00E43651"/>
    <w:rsid w:val="00E61ED5"/>
    <w:rsid w:val="00F46452"/>
    <w:rsid w:val="00FB79B5"/>
    <w:rsid w:val="00FF3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6E"/>
    <w:pPr>
      <w:spacing w:line="24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4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46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Benton Irrigation District</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 office</dc:creator>
  <cp:lastModifiedBy>BID office</cp:lastModifiedBy>
  <cp:revision>8</cp:revision>
  <cp:lastPrinted>2016-10-19T14:11:00Z</cp:lastPrinted>
  <dcterms:created xsi:type="dcterms:W3CDTF">2016-07-28T14:46:00Z</dcterms:created>
  <dcterms:modified xsi:type="dcterms:W3CDTF">2016-09-13T21:43:00Z</dcterms:modified>
</cp:coreProperties>
</file>